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CB08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2740C2">
        <w:rPr>
          <w:rFonts w:ascii="Times New Roman" w:eastAsia="Calibri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7917F9B3" wp14:editId="27D33BB8">
            <wp:extent cx="4572000" cy="1200150"/>
            <wp:effectExtent l="0" t="0" r="0" b="0"/>
            <wp:docPr id="2" name="Рисунок 2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C467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</w:p>
    <w:p w14:paraId="0C887CBC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2740C2">
        <w:rPr>
          <w:rFonts w:ascii="Times New Roman" w:eastAsia="Calibri" w:hAnsi="Times New Roman" w:cs="Times New Roman"/>
          <w:sz w:val="24"/>
          <w:szCs w:val="24"/>
        </w:rPr>
        <w:t>НЕГОСУДАРСТВЕННОЕ ОБРАЗОВАТЕЛЬНОЕ УЧРЕЖДЕНИЕ</w:t>
      </w:r>
    </w:p>
    <w:p w14:paraId="6B25FF8D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2740C2">
        <w:rPr>
          <w:rFonts w:ascii="Times New Roman" w:eastAsia="Calibri" w:hAnsi="Times New Roman" w:cs="Times New Roman"/>
          <w:sz w:val="24"/>
          <w:szCs w:val="24"/>
        </w:rPr>
        <w:t>ВЫСШЕГО ПРОФЕССИОНАЛЬНОГО ОБРАЗОВАНИЯ</w:t>
      </w:r>
    </w:p>
    <w:p w14:paraId="2BC9BA76" w14:textId="77777777" w:rsidR="002740C2" w:rsidRPr="002740C2" w:rsidRDefault="002740C2" w:rsidP="002740C2">
      <w:pPr>
        <w:pBdr>
          <w:bottom w:val="thinThickSmallGap" w:sz="18" w:space="1" w:color="auto"/>
        </w:pBdr>
        <w:spacing w:after="120" w:line="264" w:lineRule="auto"/>
        <w:ind w:left="221"/>
        <w:rPr>
          <w:rFonts w:ascii="Times New Roman" w:eastAsia="Calibri" w:hAnsi="Times New Roman" w:cs="Times New Roman"/>
          <w:sz w:val="16"/>
          <w:szCs w:val="24"/>
        </w:rPr>
      </w:pPr>
    </w:p>
    <w:p w14:paraId="75030C9E" w14:textId="77777777" w:rsidR="002740C2" w:rsidRPr="002740C2" w:rsidRDefault="002740C2" w:rsidP="002740C2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740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</w:t>
      </w:r>
    </w:p>
    <w:p w14:paraId="1107FBBE" w14:textId="77777777" w:rsidR="002740C2" w:rsidRPr="002740C2" w:rsidRDefault="002740C2" w:rsidP="002740C2">
      <w:pPr>
        <w:spacing w:before="60" w:after="120" w:line="264" w:lineRule="auto"/>
        <w:ind w:left="221"/>
        <w:jc w:val="right"/>
        <w:rPr>
          <w:rFonts w:ascii="Times New Roman" w:eastAsia="Calibri" w:hAnsi="Times New Roman" w:cs="Times New Roman"/>
          <w:iCs/>
          <w:sz w:val="28"/>
          <w:szCs w:val="24"/>
        </w:rPr>
      </w:pPr>
      <w:r w:rsidRPr="002740C2">
        <w:rPr>
          <w:rFonts w:ascii="Times New Roman" w:eastAsia="Calibri" w:hAnsi="Times New Roman" w:cs="Times New Roman"/>
          <w:bCs/>
          <w:sz w:val="28"/>
          <w:szCs w:val="24"/>
        </w:rPr>
        <w:t xml:space="preserve">Кафедра  </w:t>
      </w:r>
      <w:r w:rsidRPr="002740C2">
        <w:rPr>
          <w:rFonts w:ascii="Times New Roman" w:eastAsia="Calibri" w:hAnsi="Times New Roman" w:cs="Times New Roman"/>
          <w:iCs/>
          <w:sz w:val="28"/>
          <w:szCs w:val="24"/>
        </w:rPr>
        <w:t>___________</w:t>
      </w:r>
    </w:p>
    <w:p w14:paraId="7A5162B0" w14:textId="77777777" w:rsidR="002740C2" w:rsidRPr="002740C2" w:rsidRDefault="002740C2" w:rsidP="002740C2">
      <w:pPr>
        <w:spacing w:after="120" w:line="264" w:lineRule="auto"/>
        <w:ind w:left="22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F4402C2" w14:textId="77777777" w:rsidR="002740C2" w:rsidRPr="002740C2" w:rsidRDefault="002740C2" w:rsidP="002740C2">
      <w:pPr>
        <w:spacing w:after="120" w:line="264" w:lineRule="auto"/>
        <w:ind w:left="22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2A9A08" w14:textId="77777777" w:rsidR="002740C2" w:rsidRPr="002740C2" w:rsidRDefault="002740C2" w:rsidP="002740C2">
      <w:pPr>
        <w:spacing w:after="120" w:line="264" w:lineRule="auto"/>
        <w:ind w:left="221"/>
        <w:jc w:val="center"/>
        <w:rPr>
          <w:rFonts w:ascii="Times New Roman" w:eastAsia="Calibri" w:hAnsi="Times New Roman" w:cs="Times New Roman"/>
          <w:b/>
          <w:color w:val="000000"/>
          <w:sz w:val="8"/>
          <w:szCs w:val="24"/>
        </w:rPr>
      </w:pPr>
    </w:p>
    <w:p w14:paraId="7063D84E" w14:textId="77777777" w:rsidR="00733F4A" w:rsidRDefault="002740C2" w:rsidP="002740C2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</w:pPr>
      <w:r w:rsidRPr="002740C2"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  <w:t xml:space="preserve">СТРУКТУРНОЕ ИНТЕРВЬЮ </w:t>
      </w:r>
    </w:p>
    <w:p w14:paraId="416E1967" w14:textId="77777777" w:rsidR="002740C2" w:rsidRPr="002740C2" w:rsidRDefault="002740C2" w:rsidP="002740C2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</w:pPr>
      <w:r w:rsidRPr="002740C2"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  <w:t>ПО о. кЕРНБЕРГУ</w:t>
      </w:r>
    </w:p>
    <w:p w14:paraId="37D16201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6A9952E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2CCF73A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C354D1A" w14:textId="77777777" w:rsidR="002740C2" w:rsidRPr="002740C2" w:rsidRDefault="002740C2" w:rsidP="002740C2">
      <w:pPr>
        <w:tabs>
          <w:tab w:val="left" w:pos="2160"/>
        </w:tabs>
        <w:spacing w:after="120" w:line="264" w:lineRule="auto"/>
        <w:ind w:left="2124" w:hanging="2118"/>
        <w:jc w:val="center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  <w:r w:rsidRPr="002740C2">
        <w:rPr>
          <w:rFonts w:ascii="Times New Roman" w:eastAsia="Calibri" w:hAnsi="Times New Roman" w:cs="Times New Roman"/>
          <w:iCs/>
          <w:color w:val="000000"/>
          <w:sz w:val="16"/>
          <w:szCs w:val="16"/>
        </w:rPr>
        <w:t xml:space="preserve">                                               </w:t>
      </w:r>
    </w:p>
    <w:tbl>
      <w:tblPr>
        <w:tblW w:w="8585" w:type="dxa"/>
        <w:tblLook w:val="01E0" w:firstRow="1" w:lastRow="1" w:firstColumn="1" w:lastColumn="1" w:noHBand="0" w:noVBand="0"/>
      </w:tblPr>
      <w:tblGrid>
        <w:gridCol w:w="2324"/>
        <w:gridCol w:w="1252"/>
        <w:gridCol w:w="1252"/>
        <w:gridCol w:w="3757"/>
      </w:tblGrid>
      <w:tr w:rsidR="002740C2" w:rsidRPr="002740C2" w14:paraId="04548124" w14:textId="77777777" w:rsidTr="00CF42D2">
        <w:tc>
          <w:tcPr>
            <w:tcW w:w="2324" w:type="dxa"/>
          </w:tcPr>
          <w:p w14:paraId="53DBC0E6" w14:textId="77777777" w:rsidR="002740C2" w:rsidRPr="002740C2" w:rsidRDefault="002740C2" w:rsidP="002740C2">
            <w:pPr>
              <w:spacing w:after="120" w:line="264" w:lineRule="auto"/>
              <w:ind w:left="221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740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Студент (слушатель)</w:t>
            </w:r>
          </w:p>
        </w:tc>
        <w:tc>
          <w:tcPr>
            <w:tcW w:w="1252" w:type="dxa"/>
            <w:shd w:val="clear" w:color="auto" w:fill="auto"/>
          </w:tcPr>
          <w:p w14:paraId="30842B78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shd w:val="clear" w:color="auto" w:fill="auto"/>
          </w:tcPr>
          <w:p w14:paraId="5984745B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auto"/>
          </w:tcPr>
          <w:p w14:paraId="4970B820" w14:textId="77777777" w:rsidR="002740C2" w:rsidRPr="004F51CD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740C2" w:rsidRPr="002740C2" w14:paraId="452C4E97" w14:textId="77777777" w:rsidTr="00CF42D2">
        <w:tc>
          <w:tcPr>
            <w:tcW w:w="2324" w:type="dxa"/>
          </w:tcPr>
          <w:p w14:paraId="38EAE991" w14:textId="77777777" w:rsidR="00285EE7" w:rsidRPr="00285EE7" w:rsidRDefault="002740C2" w:rsidP="004F51CD">
            <w:pPr>
              <w:spacing w:after="120" w:line="264" w:lineRule="auto"/>
              <w:ind w:left="22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40C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курс, </w:t>
            </w:r>
          </w:p>
        </w:tc>
        <w:tc>
          <w:tcPr>
            <w:tcW w:w="1252" w:type="dxa"/>
            <w:shd w:val="clear" w:color="auto" w:fill="auto"/>
          </w:tcPr>
          <w:p w14:paraId="270F2EF4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0C8900DD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shd w:val="clear" w:color="auto" w:fill="auto"/>
          </w:tcPr>
          <w:p w14:paraId="7EF2D6ED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40C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14:paraId="4FCFC082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40C2">
        <w:rPr>
          <w:rFonts w:ascii="Times New Roman" w:eastAsia="Calibri" w:hAnsi="Times New Roman" w:cs="Times New Roman"/>
          <w:b/>
          <w:color w:val="000000"/>
          <w:sz w:val="28"/>
          <w:szCs w:val="24"/>
        </w:rPr>
        <w:tab/>
      </w:r>
      <w:r w:rsidRPr="002740C2">
        <w:rPr>
          <w:rFonts w:ascii="Times New Roman" w:eastAsia="Calibri" w:hAnsi="Times New Roman" w:cs="Times New Roman"/>
          <w:b/>
          <w:color w:val="000000"/>
          <w:sz w:val="28"/>
          <w:szCs w:val="24"/>
        </w:rPr>
        <w:tab/>
      </w:r>
      <w:r w:rsidRPr="002740C2">
        <w:rPr>
          <w:rFonts w:ascii="Times New Roman" w:eastAsia="Calibri" w:hAnsi="Times New Roman" w:cs="Times New Roman"/>
          <w:b/>
          <w:color w:val="000000"/>
          <w:sz w:val="28"/>
          <w:szCs w:val="24"/>
        </w:rPr>
        <w:tab/>
      </w:r>
      <w:r w:rsidRPr="002740C2">
        <w:rPr>
          <w:rFonts w:ascii="Times New Roman" w:eastAsia="Calibri" w:hAnsi="Times New Roman" w:cs="Times New Roman"/>
          <w:b/>
          <w:color w:val="000000"/>
          <w:sz w:val="28"/>
          <w:szCs w:val="24"/>
        </w:rPr>
        <w:tab/>
      </w:r>
    </w:p>
    <w:p w14:paraId="70192A45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8481" w:type="dxa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3693"/>
      </w:tblGrid>
      <w:tr w:rsidR="002740C2" w:rsidRPr="002740C2" w14:paraId="3EF3388B" w14:textId="77777777" w:rsidTr="00CF42D2">
        <w:tc>
          <w:tcPr>
            <w:tcW w:w="2268" w:type="dxa"/>
          </w:tcPr>
          <w:p w14:paraId="10777A40" w14:textId="77777777" w:rsidR="002740C2" w:rsidRPr="002740C2" w:rsidRDefault="002740C2" w:rsidP="002740C2">
            <w:pPr>
              <w:spacing w:after="120" w:line="264" w:lineRule="auto"/>
              <w:ind w:left="221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740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1260" w:type="dxa"/>
            <w:shd w:val="clear" w:color="auto" w:fill="auto"/>
          </w:tcPr>
          <w:p w14:paraId="5299B35A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14:paraId="6D82762F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693" w:type="dxa"/>
            <w:tcBorders>
              <w:bottom w:val="single" w:sz="4" w:space="0" w:color="auto"/>
            </w:tcBorders>
            <w:shd w:val="clear" w:color="auto" w:fill="auto"/>
          </w:tcPr>
          <w:p w14:paraId="40FCD7E5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740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Ю.С. Мартынов </w:t>
            </w:r>
          </w:p>
        </w:tc>
      </w:tr>
      <w:tr w:rsidR="002740C2" w:rsidRPr="002740C2" w14:paraId="058A9F41" w14:textId="77777777" w:rsidTr="00CF42D2">
        <w:trPr>
          <w:trHeight w:val="374"/>
        </w:trPr>
        <w:tc>
          <w:tcPr>
            <w:tcW w:w="2268" w:type="dxa"/>
          </w:tcPr>
          <w:p w14:paraId="13CD09DC" w14:textId="77777777" w:rsidR="002740C2" w:rsidRPr="002740C2" w:rsidRDefault="002740C2" w:rsidP="002740C2">
            <w:pPr>
              <w:spacing w:after="120" w:line="264" w:lineRule="auto"/>
              <w:ind w:left="22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BFFFCD6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6937542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tcBorders>
              <w:top w:val="single" w:sz="4" w:space="0" w:color="auto"/>
            </w:tcBorders>
            <w:shd w:val="clear" w:color="auto" w:fill="auto"/>
          </w:tcPr>
          <w:p w14:paraId="420644CF" w14:textId="77777777" w:rsidR="002740C2" w:rsidRPr="002740C2" w:rsidRDefault="002740C2" w:rsidP="002740C2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40C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14:paraId="320C433A" w14:textId="77777777" w:rsidR="002740C2" w:rsidRPr="002740C2" w:rsidRDefault="002740C2" w:rsidP="002740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2740C2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</w:t>
      </w:r>
    </w:p>
    <w:p w14:paraId="1B7BCDE8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4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2740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740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740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7796FBD8" w14:textId="77777777" w:rsidR="002740C2" w:rsidRPr="002740C2" w:rsidRDefault="002740C2" w:rsidP="002740C2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</w:p>
    <w:p w14:paraId="76488101" w14:textId="77777777" w:rsidR="002740C2" w:rsidRPr="002740C2" w:rsidRDefault="002740C2" w:rsidP="002740C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568A0729" w14:textId="77777777" w:rsidR="002740C2" w:rsidRPr="002740C2" w:rsidRDefault="002740C2" w:rsidP="002740C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08419D38" w14:textId="77777777" w:rsidR="002740C2" w:rsidRPr="002740C2" w:rsidRDefault="00285EE7" w:rsidP="00285EE7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Москва 2020</w:t>
      </w:r>
    </w:p>
    <w:p w14:paraId="58392158" w14:textId="77777777" w:rsidR="00AD372D" w:rsidRPr="002E0B9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1090F" w14:textId="77777777" w:rsidR="009B54D2" w:rsidRDefault="009B54D2" w:rsidP="00A04551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28540FD" w14:textId="77777777" w:rsidR="002E0B96" w:rsidRPr="00732F16" w:rsidRDefault="002E0B96" w:rsidP="00A04551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32F1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Интервью с </w:t>
      </w:r>
      <w:r w:rsidR="00616A6B">
        <w:rPr>
          <w:rFonts w:ascii="Times New Roman" w:hAnsi="Times New Roman" w:cs="Times New Roman"/>
          <w:b/>
          <w:bCs/>
          <w:iCs/>
          <w:sz w:val="28"/>
          <w:szCs w:val="28"/>
        </w:rPr>
        <w:t>Евгенией (имя изменено), 38</w:t>
      </w:r>
      <w:r w:rsidRPr="00732F1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лет</w:t>
      </w:r>
    </w:p>
    <w:p w14:paraId="2D1B211F" w14:textId="77777777" w:rsidR="002E0B96" w:rsidRPr="00732F16" w:rsidRDefault="002E0B96" w:rsidP="00A0455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4D27BBB" w14:textId="77777777" w:rsidR="00616A6B" w:rsidRPr="00616A6B" w:rsidRDefault="00285EE7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Дата и время:  28.02.20, 14:00</w:t>
      </w:r>
    </w:p>
    <w:p w14:paraId="19E163C4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Продолжительность: 50 мин</w:t>
      </w:r>
    </w:p>
    <w:p w14:paraId="76BD1DD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Обстоятельства и обстановка: С «клиентом» до интервью (близко) знаком не был. Интервью проводилось в офисе на его работе после окончания рабочего времени в расслабленной спокойной обстановке. </w:t>
      </w:r>
    </w:p>
    <w:p w14:paraId="502E6718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Демографические данные:</w:t>
      </w:r>
    </w:p>
    <w:p w14:paraId="1F35E128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1. Имя клиента: Евгения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10B8269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2. Возраст: 38 лет</w:t>
      </w:r>
    </w:p>
    <w:p w14:paraId="6196EFE7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3. Образование: высшее экономическое</w:t>
      </w:r>
    </w:p>
    <w:p w14:paraId="767E5133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4. Профессия: главный бухгалтер</w:t>
      </w:r>
    </w:p>
    <w:p w14:paraId="66FDFB06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5. Семейный статус: замужем, двое детей школьников.</w:t>
      </w:r>
    </w:p>
    <w:p w14:paraId="38940BCB" w14:textId="77777777" w:rsid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6. Условия проживания: трехкомнатная квартира, в собственности</w:t>
      </w:r>
    </w:p>
    <w:p w14:paraId="6706ECC2" w14:textId="337B189E" w:rsidR="000822C3" w:rsidRPr="000822C3" w:rsidRDefault="004F51CD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822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2. Первые впечатления. </w:t>
      </w:r>
      <w:r w:rsidR="000822C3" w:rsidRPr="000822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Испытуемая вела себя сдержанно, приветливо, наблюдалась </w:t>
      </w:r>
      <w:r w:rsidR="000822C3" w:rsidRPr="000822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сдержанная жестикуляция</w:t>
      </w:r>
      <w:r w:rsidR="000822C3" w:rsidRPr="000822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речь спокойная, средней громкости. Выглядела опрятно, маникюр, одежда чистая.</w:t>
      </w:r>
    </w:p>
    <w:p w14:paraId="50CBBED0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Психол</w:t>
      </w:r>
      <w:r w:rsidR="003739AB">
        <w:rPr>
          <w:rFonts w:ascii="Times New Roman" w:hAnsi="Times New Roman" w:cs="Times New Roman"/>
          <w:bCs/>
          <w:iCs/>
          <w:sz w:val="28"/>
          <w:szCs w:val="28"/>
        </w:rPr>
        <w:t>ог</w:t>
      </w:r>
      <w:proofErr w:type="gramStart"/>
      <w:r w:rsidR="003739AB">
        <w:rPr>
          <w:rFonts w:ascii="Times New Roman" w:hAnsi="Times New Roman" w:cs="Times New Roman"/>
          <w:bCs/>
          <w:iCs/>
          <w:sz w:val="28"/>
          <w:szCs w:val="28"/>
        </w:rPr>
        <w:t>: Здравствуйте</w:t>
      </w:r>
      <w:proofErr w:type="gramEnd"/>
      <w:r w:rsidR="003739AB">
        <w:rPr>
          <w:rFonts w:ascii="Times New Roman" w:hAnsi="Times New Roman" w:cs="Times New Roman"/>
          <w:bCs/>
          <w:iCs/>
          <w:sz w:val="28"/>
          <w:szCs w:val="28"/>
        </w:rPr>
        <w:t xml:space="preserve">, меня зовут </w:t>
      </w:r>
      <w:r w:rsidR="003739AB" w:rsidRPr="003739AB">
        <w:rPr>
          <w:rFonts w:ascii="Times New Roman" w:hAnsi="Times New Roman" w:cs="Times New Roman"/>
          <w:bCs/>
          <w:iCs/>
          <w:sz w:val="28"/>
          <w:szCs w:val="28"/>
        </w:rPr>
        <w:t>Павел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. Как Вам удобнее, чтобы я к </w:t>
      </w:r>
      <w:r w:rsidR="003739AB">
        <w:rPr>
          <w:rFonts w:ascii="Times New Roman" w:hAnsi="Times New Roman" w:cs="Times New Roman"/>
          <w:bCs/>
          <w:iCs/>
          <w:sz w:val="28"/>
          <w:szCs w:val="28"/>
        </w:rPr>
        <w:t>Вам обращал</w:t>
      </w:r>
      <w:r w:rsidR="003739AB" w:rsidRPr="003739AB">
        <w:rPr>
          <w:rFonts w:ascii="Times New Roman" w:hAnsi="Times New Roman" w:cs="Times New Roman"/>
          <w:bCs/>
          <w:iCs/>
          <w:sz w:val="28"/>
          <w:szCs w:val="28"/>
        </w:rPr>
        <w:t>ся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14:paraId="33641C90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Клиент: Меня зовут Евгения (имя изменено).</w:t>
      </w:r>
    </w:p>
    <w:p w14:paraId="22A8827A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Хорошо. У нас с Вами 50 минут,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информирование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 Расскажите, что Вас привело ко мне?/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35A244B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К.: Ну…на данный момент сложилась такая ситуация, и уже не в первый раз, когда я собираюсь поменять работу, то мне очень тяжело напрямую сказать директору, что я ухожу. Я все время чувствую…ну даже, ну вину, даже не могу объяснить что это, это не вина, а просто ступор…я не могу этого сказать, хотя 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иногда подозреваю, что ну наверное ему будет не так и тяжело со мной расстаться… То есть хотелось бы преодолеть этот страх и спокойно расстаться с человеком… Выражать свой чувства…свои желания.</w:t>
      </w:r>
    </w:p>
    <w:p w14:paraId="2D32AB0C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(Кивает)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реакция подтверждения, способствующая самораскрытию клиента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0BD8B64B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Чтобы не подстраиваться под кого-то другого…</w:t>
      </w:r>
    </w:p>
    <w:p w14:paraId="13D600F0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(Молчание)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нерефлексивное слушание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13EEB8AE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Я не могу понять причину, почему я так себя веду…</w:t>
      </w:r>
    </w:p>
    <w:p w14:paraId="482F953F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Как именно?/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647D67E7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Переживаю, я оттягиваю время, то есть хотя…ну что здесь такого? Ну, увольняюсь. Мне очень тяжело всегда это сказать…</w:t>
      </w:r>
    </w:p>
    <w:p w14:paraId="3A07F6D7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Сталкивались ли Вы с такой проблемой в других ситуациях?/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с целью стимулирования клиента на более подробный рассказ /</w:t>
      </w:r>
    </w:p>
    <w:p w14:paraId="5E955B7D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(Молчание) Да, ну это даже не только в таких ситуациях, а и в других, например, человек приглашает меня встретиться, я просто не хочу, вот не хочу, но мне нужно придумать такую причину, чтобы это выглядело красиво. Не могу сказать: “Я не пойду, я устала”, мне нужно сказать, что у меня какие-то проблемы, какие-то более важные дела, но именно не из-за того, что я не хочу, а именно из-за того, что вот так обстоятельства сложились…</w:t>
      </w:r>
    </w:p>
    <w:p w14:paraId="22E3ABE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То есть Вам лучше переложить от</w:t>
      </w:r>
      <w:r w:rsidR="003739AB">
        <w:rPr>
          <w:rFonts w:ascii="Times New Roman" w:hAnsi="Times New Roman" w:cs="Times New Roman"/>
          <w:bCs/>
          <w:iCs/>
          <w:sz w:val="28"/>
          <w:szCs w:val="28"/>
        </w:rPr>
        <w:t>ветственность на что-то другое?</w:t>
      </w:r>
      <w:r w:rsidR="003739AB" w:rsidRPr="003739AB">
        <w:t xml:space="preserve"> </w:t>
      </w:r>
      <w:r w:rsidR="003739AB">
        <w:rPr>
          <w:lang w:val="lv-LV"/>
        </w:rPr>
        <w:t>/</w:t>
      </w:r>
      <w:r w:rsidR="003739AB" w:rsidRPr="003739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интерпретация и </w:t>
      </w:r>
      <w:r w:rsidRPr="003739AB">
        <w:rPr>
          <w:rFonts w:ascii="Times New Roman" w:hAnsi="Times New Roman" w:cs="Times New Roman"/>
          <w:bCs/>
          <w:i/>
          <w:iCs/>
          <w:sz w:val="28"/>
          <w:szCs w:val="28"/>
        </w:rPr>
        <w:t>обобщение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13462FBC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Да.</w:t>
      </w:r>
    </w:p>
    <w:p w14:paraId="06A1F3FA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М…/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не знала, к чему перейти дальше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0E196589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При этом, если я думаю…я не хочу казаться лучше, чем есть на самом деле, то есть мнение этого человека мне не важно, но я поступаю так.</w:t>
      </w:r>
    </w:p>
    <w:p w14:paraId="7F58F69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И как вы связываете это со своей работой, то, что вы не можете сказать…/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вопрос, с целью выяснения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12F8ACB7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К.: А это я так считаю, что это будет касаться любого повода, то есть когда я обращаюсь к человеку, можно сказать со своей личностной просьбой, чтобы это было выгодно мне, но я не хочу показаться, как будто бы, что я это делаю только ради себя…А вот так сложились обстоятельства…это наверное вот как  говорят идет из детства, когда ты что-то сделаешь, а вину перекладываешь на кого-то…так легче, хотя зачастую бывает не страшно признаться, тебе за это ничего не будет, но автоматически перекладываешь вину или просто говоришь: “Нет, я этого не делал”.</w:t>
      </w:r>
    </w:p>
    <w:p w14:paraId="6906A23F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Ага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ободрение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/… А у Вас были такие ситуации в детстве?/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3E8B4CD0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Да…Я считаю, что у меня в детстве были такие ситуации, когда за небольшой проступок я даже не могла сказать правду, потому что именно мама могла меня сильно отругать и посмеяться… Из друзей не помню, что кто-то когда –либо мог посмеяться, ну я всегда была откровенна с друзьями, но не с мамой.</w:t>
      </w:r>
    </w:p>
    <w:p w14:paraId="010EA00F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То есть были такие попытки, когда Вы рассказывали ей что-то?/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уточнение/</w:t>
      </w:r>
    </w:p>
    <w:p w14:paraId="291F006B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К.: Да, говорила, но она могла посмеяться, либо сильно отругать, за любую оплошность, даже не могла сказать ей о том, что я поранилась, боялась прийти домой, </w:t>
      </w:r>
      <w:bookmarkStart w:id="0" w:name="_Hlk34744865"/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нужно было сказать, что меня толкнули, а не я сама упала, потому что меня за это всегда ругали, что я это сделала сама… </w:t>
      </w:r>
      <w:bookmarkEnd w:id="0"/>
      <w:r w:rsidRPr="00616A6B">
        <w:rPr>
          <w:rFonts w:ascii="Times New Roman" w:hAnsi="Times New Roman" w:cs="Times New Roman"/>
          <w:bCs/>
          <w:iCs/>
          <w:sz w:val="28"/>
          <w:szCs w:val="28"/>
        </w:rPr>
        <w:t>Я бы хотела не бояться быть такой какая я есть.</w:t>
      </w:r>
    </w:p>
    <w:p w14:paraId="255FDFB7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Испытываете обиду на маму?/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отражение чувств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6A164276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Да, злюсь на нее…</w:t>
      </w:r>
    </w:p>
    <w:p w14:paraId="73009C4B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Вы можете сказать, какие чувства Вы испытываете, когда не можете сказать прямо о своем намерении?/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вопрос,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не знала, каким образом дальше развивать линию отношений с мамой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7978CF4C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К.: В первую очередь страх перед ответственностью, хотя если задать себе какой ответственностью, то как раз никакой, но этот страх блокирует…то есть я чувствую, что тогда я сразу в ответе за что-то…</w:t>
      </w:r>
    </w:p>
    <w:p w14:paraId="2AB57FBC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А были ли такие случаи, когда Вы не придумывали никаких обстоятельств?/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закрытый вопрос, с целью уточнения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0FF2232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Нет.</w:t>
      </w:r>
    </w:p>
    <w:p w14:paraId="573AFFBB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А как Вы тогда можете быть уверенны в том, что если Вы не придумаете какое-либо обстоятельство, то о Вас мнение  поменяется?/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конфронтация/</w:t>
      </w:r>
    </w:p>
    <w:p w14:paraId="0D71991B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М…ну пусть, то есть…для меня это не так страшно, потому что я зачастую с этим человеком больше не встречусь.</w:t>
      </w:r>
    </w:p>
    <w:p w14:paraId="5A0B5110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П.: То есть то, что о Вас может поменяться мнение, Вас не беспокоит? 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/перефразирование</w:t>
      </w:r>
      <w:r w:rsidR="003739AB" w:rsidRPr="003739AB">
        <w:t xml:space="preserve"> </w:t>
      </w:r>
      <w:r w:rsidR="003739AB" w:rsidRPr="003739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уточнение 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</w:p>
    <w:p w14:paraId="7F31ABC0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 Да, не беспокоит, у меня страх перед…тем, что будет дальше! Если я поступлю так, как считаю правильным (смягчу, совру), то я могу предугадать реакция, которая последует у человека, а если нет, то не могу…</w:t>
      </w:r>
    </w:p>
    <w:p w14:paraId="2F96D5E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Боязнь потерять контроль?/</w:t>
      </w:r>
      <w:r w:rsidR="004A5BA4" w:rsidRPr="004A5BA4">
        <w:t xml:space="preserve"> </w:t>
      </w:r>
      <w:r w:rsidR="004A5BA4" w:rsidRPr="004A5BA4">
        <w:rPr>
          <w:rFonts w:ascii="Times New Roman" w:hAnsi="Times New Roman" w:cs="Times New Roman"/>
          <w:bCs/>
          <w:i/>
          <w:iCs/>
          <w:sz w:val="28"/>
          <w:szCs w:val="28"/>
        </w:rPr>
        <w:t>интерпретация</w:t>
      </w:r>
      <w:r w:rsidR="004A5BA4">
        <w:rPr>
          <w:rFonts w:ascii="Times New Roman" w:hAnsi="Times New Roman" w:cs="Times New Roman"/>
          <w:bCs/>
          <w:iCs/>
          <w:sz w:val="28"/>
          <w:szCs w:val="28"/>
          <w:lang w:val="lv-LV"/>
        </w:rPr>
        <w:t xml:space="preserve">, 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отражение чувств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4898707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Да. Наверное потерять контроль…</w:t>
      </w:r>
    </w:p>
    <w:p w14:paraId="1B1F102C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(Молчание) А были случаи, когда Вы теряли контроль над ситуацией?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закрытый вопрос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11BC2F6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Нет…Если я чувствую, что теряю контроль, то у меня начинается сильная внутренняя паника…</w:t>
      </w:r>
    </w:p>
    <w:p w14:paraId="7B72ED23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Вы хотите сказать, что контролируете каждую ситуацию?/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обобщение/</w:t>
      </w:r>
    </w:p>
    <w:p w14:paraId="03004171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Ну мне так кажется.</w:t>
      </w:r>
    </w:p>
    <w:p w14:paraId="3BDB4AEB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Угу /</w:t>
      </w:r>
      <w:r w:rsidR="004A5BA4">
        <w:rPr>
          <w:rFonts w:ascii="Times New Roman" w:hAnsi="Times New Roman" w:cs="Times New Roman"/>
          <w:bCs/>
          <w:i/>
          <w:iCs/>
          <w:sz w:val="28"/>
          <w:szCs w:val="28"/>
        </w:rPr>
        <w:t>не смог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сказать клиенту о том, чтобы она вспомнила ситуацию с мамой, то есть указать н</w:t>
      </w:r>
      <w:r w:rsidR="004A5BA4">
        <w:rPr>
          <w:rFonts w:ascii="Times New Roman" w:hAnsi="Times New Roman" w:cs="Times New Roman"/>
          <w:bCs/>
          <w:i/>
          <w:iCs/>
          <w:sz w:val="28"/>
          <w:szCs w:val="28"/>
        </w:rPr>
        <w:t>а противоречие, так как испугалс</w:t>
      </w:r>
      <w:r w:rsidR="004A5BA4" w:rsidRPr="004A5BA4">
        <w:rPr>
          <w:rFonts w:ascii="Times New Roman" w:hAnsi="Times New Roman" w:cs="Times New Roman"/>
          <w:bCs/>
          <w:i/>
          <w:iCs/>
          <w:sz w:val="28"/>
          <w:szCs w:val="28"/>
        </w:rPr>
        <w:t>я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возможной реакции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66D5DC0F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К.: Возможно я стесняюсь того, что обо мне что-то подумают, но и подумают? Но я от этого ничего не потеряю, я же все в достойных рамках делаю. Но я не могу сказать вплоть до… Например, с подругой вечером встречаюсь, но не успеваю с работы, но я должна придумать другую причину, не сказать правду, что я на работе задержалась, а придумать более вескую причину, чтобы это было до конца и ни каких шансов не оставалось…</w:t>
      </w:r>
    </w:p>
    <w:p w14:paraId="35680F41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Шанса для чего?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вопрос/</w:t>
      </w:r>
    </w:p>
    <w:p w14:paraId="741E085A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Для встречи получается…</w:t>
      </w:r>
    </w:p>
    <w:p w14:paraId="3F33596F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Вы уверенны, что хотите встречаться с подругой?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конфронтация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2FFAD12A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К.: Нет, я не хочу с ней встречаться. </w:t>
      </w:r>
    </w:p>
    <w:p w14:paraId="443709EE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То есть причина не в том, что Вы задерживаетесь на работе, а в том, что не хотите с ней встречаться?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обобщение/</w:t>
      </w:r>
    </w:p>
    <w:p w14:paraId="0E84C8DB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Да.</w:t>
      </w:r>
    </w:p>
    <w:p w14:paraId="171A216C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А причина, что Вы задерживаетесь на работе, не достаточно веская?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уточнение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6080F7FC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Да, это не причина. Я отвечу, что я задерживаюсь, потому что, например, приехали аудиторы, и я не могу встретиться… Но если мне человек говорит, что не может встретиться со мной просто, если плохая погода, то я с пониманием к этому отношусь, меня это учит тому, что я тоже могу так говорить, но до сих пор у меня это не получается…</w:t>
      </w:r>
    </w:p>
    <w:p w14:paraId="4EB670E3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Угу…(Молчание)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реакция подтверждения, способствующая самораскрытию клиента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48159559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Вот например я сегодня пришла на работу заранее подготовившись и сказала, что ухожу при этом знала заранее, что я не дам человеку шанса мне что-либо предложить, то есть моя речь была построена так, что в ней уже все сказано. Если бы я сказала в этот момент просто, что я решила уйти без каких-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либо дальнейших доводов и если вдруг меня начинают уговаривать, то я не хочу, но при этом принимаю игру того человека и отвечаю: ну хорошо…</w:t>
      </w:r>
    </w:p>
    <w:p w14:paraId="7F0F4BD9" w14:textId="77777777" w:rsidR="00616A6B" w:rsidRPr="00616A6B" w:rsidRDefault="004A5BA4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П.: Вы уверен</w:t>
      </w:r>
      <w:r w:rsidR="00616A6B" w:rsidRPr="00616A6B">
        <w:rPr>
          <w:rFonts w:ascii="Times New Roman" w:hAnsi="Times New Roman" w:cs="Times New Roman"/>
          <w:bCs/>
          <w:iCs/>
          <w:sz w:val="28"/>
          <w:szCs w:val="28"/>
        </w:rPr>
        <w:t>ы в том, что хотите уйти? /</w:t>
      </w:r>
      <w:r w:rsidR="00616A6B"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закрытый вопрос/</w:t>
      </w:r>
    </w:p>
    <w:p w14:paraId="08DDBFD8" w14:textId="77777777" w:rsidR="00616A6B" w:rsidRPr="00616A6B" w:rsidRDefault="004A5BA4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К.: Уверен</w:t>
      </w:r>
      <w:r w:rsidR="00616A6B" w:rsidRPr="00616A6B">
        <w:rPr>
          <w:rFonts w:ascii="Times New Roman" w:hAnsi="Times New Roman" w:cs="Times New Roman"/>
          <w:bCs/>
          <w:iCs/>
          <w:sz w:val="28"/>
          <w:szCs w:val="28"/>
        </w:rPr>
        <w:t>а… но мне даже не страшно этого человека подвести, но в этот момент я не могу сказать нет, хотя решение принято. И я буду очень сильно расстроена, что я не сказала “нет” и буду придумывать новые ходы, выходы, чтобы все же подвести к своему решению. Наверное, я не умею говорить “нет”…</w:t>
      </w:r>
    </w:p>
    <w:p w14:paraId="3E156642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Что еще Вы хотели бы сказать об этом? 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 с целью побудить клиента продолжать сказанное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5600D2EF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Это в любой ситуации… Даже если ко мне обращаются с какой-то помощью, я не могу сказать нет, хотя этого делать не хочу… Я могу попытаться помочь или буквально через несколько минут перезвонить и сказать: “Извини, такая ситуация сложилась”, но в этот момент не могу, мне удобнее это сказать через 10-15 минут, чем сразу.</w:t>
      </w:r>
    </w:p>
    <w:p w14:paraId="04FE2C97" w14:textId="7D7436BF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Угу...(Молчание) Может потому что тогда контроль над ситуацией будет потерян? В том плане, что если Вы ответите позже, то Вы можете продумать ситуацию, то, что Вы скажете человеку… а если Вы ответите сиюминутно, то боитесь, что не сможете предугадать ответ, реакцию человеку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…/интерпретация/</w:t>
      </w:r>
    </w:p>
    <w:p w14:paraId="260141F2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Реакцию человеку, да</w:t>
      </w:r>
    </w:p>
    <w:p w14:paraId="194BB762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Поэтому выбираете для себя проверенный способ…</w:t>
      </w:r>
    </w:p>
    <w:p w14:paraId="08C6F59C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Да, быть хорошей для всех. Хотя в конечном итоге получается так, что я могу человеку отказать и буду действовать так, как нужно мне, только для меня это будет наиболее муторно. Я бы хотела научиться говорить то, что я хочу ответить сразу.</w:t>
      </w:r>
    </w:p>
    <w:p w14:paraId="53C90E54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Вы говорите, что не можете сказать “нет”, во всем соглашаетесь, но при этом поступаете в итоге все же так…/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конфронтация/</w:t>
      </w:r>
    </w:p>
    <w:p w14:paraId="6337903E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К.: Как хочу я. Да… я поступаю, так как хочу, но при этом стараюсь выставить себя в хорошем свете.</w:t>
      </w:r>
    </w:p>
    <w:p w14:paraId="65A591A8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А переживаете из-за чего?/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1BD1D2E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(Молчание) Из-за того, что другого человека это не устраивает…То есть я беру ответственность за его мнение на себя…</w:t>
      </w:r>
    </w:p>
    <w:p w14:paraId="5B944E24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А как вы можете описать свое состояние во время такой ситуации?/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вопрос, с целью сосредоточения внимания клиента на собственных чувствах/</w:t>
      </w:r>
    </w:p>
    <w:p w14:paraId="6386A8B2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К.: Мне наверное неловко. </w:t>
      </w:r>
    </w:p>
    <w:p w14:paraId="4002AAE7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Из-за чего неловко?/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вопрос/</w:t>
      </w:r>
    </w:p>
    <w:p w14:paraId="41632B8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Потому что я причиняю неудобства этому человеку.</w:t>
      </w:r>
    </w:p>
    <w:p w14:paraId="148971B9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Вам это высказывали когда-либо?/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вопрос/</w:t>
      </w:r>
    </w:p>
    <w:p w14:paraId="77DC88F7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К.: Нет. Я не помню, но я же понимаю, что человек испытывает в данный момент, может быть. </w:t>
      </w:r>
    </w:p>
    <w:p w14:paraId="627F65DD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А что он может испытывать?/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отражение чувств/</w:t>
      </w:r>
    </w:p>
    <w:p w14:paraId="4C73AC1F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К.: </w:t>
      </w:r>
      <w:bookmarkStart w:id="1" w:name="_Hlk34743481"/>
      <w:r w:rsidRPr="00616A6B">
        <w:rPr>
          <w:rFonts w:ascii="Times New Roman" w:hAnsi="Times New Roman" w:cs="Times New Roman"/>
          <w:bCs/>
          <w:iCs/>
          <w:sz w:val="28"/>
          <w:szCs w:val="28"/>
        </w:rPr>
        <w:t>Ну какое-то разочарование, неудобство, у него были какие-то планы, а я получается их нарушаю, то есть я становлюсь виновником каких-то вещей в жизни другого человека.</w:t>
      </w:r>
    </w:p>
    <w:bookmarkEnd w:id="1"/>
    <w:p w14:paraId="0C9EFD21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Но вы же все равно это делаете…/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конфронтация/</w:t>
      </w:r>
    </w:p>
    <w:p w14:paraId="4A6182A0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Да, но если я это делаю не напрямую, то у меня есть какое-то оправдание. И от этого мне становится легче, но мне кажется, человек в это верит…</w:t>
      </w:r>
    </w:p>
    <w:p w14:paraId="19DD1157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Случались ли у Вас такие ситуации, где Вы были тем человеком, которому отказывали?/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закрытый вопрос/</w:t>
      </w:r>
    </w:p>
    <w:p w14:paraId="50EEE89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Ну да, были.</w:t>
      </w:r>
    </w:p>
    <w:p w14:paraId="785D7BE2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Вы переживали…/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отражение чувств</w:t>
      </w:r>
      <w:r w:rsidR="00980D93">
        <w:rPr>
          <w:rFonts w:ascii="Times New Roman" w:hAnsi="Times New Roman" w:cs="Times New Roman"/>
          <w:bCs/>
          <w:i/>
          <w:iCs/>
          <w:sz w:val="28"/>
          <w:szCs w:val="28"/>
          <w:lang w:val="lv-LV"/>
        </w:rPr>
        <w:t>,</w:t>
      </w:r>
      <w:r w:rsidR="00980D93" w:rsidRPr="00980D93">
        <w:t xml:space="preserve"> </w:t>
      </w:r>
      <w:r w:rsidR="00980D93" w:rsidRPr="00980D93">
        <w:rPr>
          <w:rFonts w:ascii="Times New Roman" w:hAnsi="Times New Roman" w:cs="Times New Roman"/>
          <w:bCs/>
          <w:i/>
          <w:iCs/>
          <w:sz w:val="28"/>
          <w:szCs w:val="28"/>
          <w:lang w:val="lv-LV"/>
        </w:rPr>
        <w:t xml:space="preserve">интерпретация 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</w:p>
    <w:p w14:paraId="3566928D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К.: Переживала и иногда очень сильно, начинается поиск причин в себе, неуверенность в себе может возникнуть.</w:t>
      </w:r>
    </w:p>
    <w:p w14:paraId="3B10F208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А не испытывали чувство обиды на другого человека?/</w:t>
      </w:r>
      <w:r w:rsidR="00980D93" w:rsidRPr="00980D93">
        <w:t xml:space="preserve"> </w:t>
      </w:r>
      <w:r w:rsidR="00980D93" w:rsidRPr="00980D93">
        <w:rPr>
          <w:rFonts w:ascii="Times New Roman" w:hAnsi="Times New Roman" w:cs="Times New Roman"/>
          <w:bCs/>
          <w:iCs/>
          <w:sz w:val="28"/>
          <w:szCs w:val="28"/>
        </w:rPr>
        <w:t>уточнение</w:t>
      </w:r>
      <w:r w:rsidR="00980D93"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</w:p>
    <w:p w14:paraId="1421E956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В основном обида на саму себя, то есть что-то со мной не так, у меня что-то плохо, чем обида на другого. Поэтому именно мне нужны более подробные объяснения, поэтому я наверное стараюсь дать эти объяснения другому человеку, поэтому без этих объяснений я не могу, так как без них я не понимаю этого и начинаю считать, что я такая плохая, виновата в этом, что так произошло.</w:t>
      </w:r>
    </w:p>
    <w:p w14:paraId="74014634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Получается, что отказывая человеку в чем-то, Вы стараетесь взять ответственность на себя?/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обобщение/</w:t>
      </w:r>
    </w:p>
    <w:p w14:paraId="6FEF4168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Да, на себя, например, касаемо работы, я могу сказать, что я не справляюсь с этой работой, но я скажу это в той ситуации, если я захочу ее разрешить…Скорее всего это и есть причина того, что я не справляюсь с той ситуацией и я ухожу.</w:t>
      </w:r>
    </w:p>
    <w:p w14:paraId="48AD312F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По какой причине?/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вопрос/</w:t>
      </w:r>
    </w:p>
    <w:p w14:paraId="3744C266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Ну причина увольнения, я не могу…Я теряю контроль получается…и я решаю уйти, не разрешать ее дальше, не довожу дело до конца.</w:t>
      </w:r>
    </w:p>
    <w:p w14:paraId="63E2933A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Вы не пробовали довести дело до конца?/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открытый вопрос/</w:t>
      </w:r>
    </w:p>
    <w:p w14:paraId="0636FF8D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Нет, не пробовала, может я сама довожу себя до такой ситуации, у меня же не в первый раз такое. Такое часто случается,  может значит все же проблема во мне, я хочу контролировать данную ситуацию, мне это важно, но у меня не получается, то есть в какой-то момент я теряю контроль над ситуацией и мне ее лучше закончить и перейти к другой. Данный этап окончен. То есть я не даю себе шанса подумать.</w:t>
      </w:r>
    </w:p>
    <w:p w14:paraId="06F671C8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Вы боитесь не справиться с ситуацией…/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отражение чувств/</w:t>
      </w:r>
    </w:p>
    <w:p w14:paraId="3777C9EB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К.: Да. Боязнь того, что будет еще хуже. </w:t>
      </w:r>
    </w:p>
    <w:p w14:paraId="098A020F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П.: Потому что будет что-то не знакомое…/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интерпретация/</w:t>
      </w:r>
    </w:p>
    <w:p w14:paraId="0E7DAA15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Да. И мне это надо будет как-то решать ситуацию, и ответственность будет лежать лично на мне…</w:t>
      </w:r>
    </w:p>
    <w:p w14:paraId="05F296B0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П.: Евгения, наше время подходит к концу…/</w:t>
      </w:r>
      <w:r w:rsidRPr="00616A6B">
        <w:rPr>
          <w:rFonts w:ascii="Times New Roman" w:hAnsi="Times New Roman" w:cs="Times New Roman"/>
          <w:bCs/>
          <w:i/>
          <w:iCs/>
          <w:sz w:val="28"/>
          <w:szCs w:val="28"/>
        </w:rPr>
        <w:t>информирование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/Скажите,  прояснили Вы что-то для себя в ходе беседы?</w:t>
      </w:r>
    </w:p>
    <w:p w14:paraId="468B941C" w14:textId="77777777" w:rsidR="00616A6B" w:rsidRPr="00616A6B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6A6B">
        <w:rPr>
          <w:rFonts w:ascii="Times New Roman" w:hAnsi="Times New Roman" w:cs="Times New Roman"/>
          <w:bCs/>
          <w:iCs/>
          <w:sz w:val="28"/>
          <w:szCs w:val="28"/>
        </w:rPr>
        <w:t>К.: Да, у меня прояснилось… Я поняла для себя то, что именно почему я даю объяснение, почему мне важно дать объяснение человеку, потому что их важно получить мне и именно такие… Ну я бы не хотела, чтобы мне сказали, что в данной ситуации виновата именно я, потому что мне будет после этого еще тяжелее. Наверное я веду себя так, как хотела бы чтобы люди вели себя со мной.</w:t>
      </w:r>
    </w:p>
    <w:p w14:paraId="73BDDC85" w14:textId="40B5A6E5" w:rsidR="008702C2" w:rsidRDefault="00616A6B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2" w:name="_GoBack"/>
      <w:r w:rsidRPr="004520A3">
        <w:rPr>
          <w:rFonts w:ascii="Times New Roman" w:hAnsi="Times New Roman" w:cs="Times New Roman"/>
          <w:b/>
          <w:iCs/>
          <w:sz w:val="28"/>
          <w:szCs w:val="28"/>
          <w:u w:val="single"/>
        </w:rPr>
        <w:t>Резюме</w:t>
      </w:r>
      <w:bookmarkEnd w:id="2"/>
      <w:r w:rsidRPr="00616A6B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  <w:r w:rsidR="001A7586">
        <w:rPr>
          <w:rFonts w:ascii="Times New Roman" w:hAnsi="Times New Roman" w:cs="Times New Roman"/>
          <w:bCs/>
          <w:iCs/>
          <w:sz w:val="28"/>
          <w:szCs w:val="28"/>
        </w:rPr>
        <w:t xml:space="preserve"> В целом,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7586" w:rsidRPr="001A7586">
        <w:rPr>
          <w:rFonts w:ascii="Times New Roman" w:hAnsi="Times New Roman" w:cs="Times New Roman"/>
          <w:bCs/>
          <w:iCs/>
          <w:sz w:val="28"/>
          <w:szCs w:val="28"/>
        </w:rPr>
        <w:t xml:space="preserve">относительно 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клиента, </w:t>
      </w:r>
      <w:r w:rsidR="001A7586" w:rsidRPr="001A7586">
        <w:rPr>
          <w:rFonts w:ascii="Times New Roman" w:hAnsi="Times New Roman" w:cs="Times New Roman"/>
          <w:bCs/>
          <w:iCs/>
          <w:sz w:val="28"/>
          <w:szCs w:val="28"/>
        </w:rPr>
        <w:t>можно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 отметить следующее: как мне кажется, клиент не до конца понимает, какая проблема ее беспокоит, что она хочет изменить. В ходе беседы в</w:t>
      </w:r>
      <w:r w:rsidR="001A7586">
        <w:rPr>
          <w:rFonts w:ascii="Times New Roman" w:hAnsi="Times New Roman" w:cs="Times New Roman"/>
          <w:bCs/>
          <w:iCs/>
          <w:sz w:val="28"/>
          <w:szCs w:val="28"/>
        </w:rPr>
        <w:t xml:space="preserve">ысказывались разные запросы - 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ее беспокоит, что она не может говорить “нет” другим людям (отказывать в чем-либо), при этом, она отмечала, что может отказывать людям, только не сразу, а когда придумает вескую, на ее взгляд, причину. В</w:t>
      </w:r>
      <w:r w:rsidR="001A7586">
        <w:rPr>
          <w:rFonts w:ascii="Times New Roman" w:hAnsi="Times New Roman" w:cs="Times New Roman"/>
          <w:bCs/>
          <w:iCs/>
          <w:sz w:val="28"/>
          <w:szCs w:val="28"/>
        </w:rPr>
        <w:t>следствие этого я часто задавал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 ей вопросы, при этом</w:t>
      </w:r>
      <w:r w:rsidR="001A7586">
        <w:rPr>
          <w:rFonts w:ascii="Times New Roman" w:hAnsi="Times New Roman" w:cs="Times New Roman"/>
          <w:bCs/>
          <w:iCs/>
          <w:sz w:val="28"/>
          <w:szCs w:val="28"/>
        </w:rPr>
        <w:t xml:space="preserve"> уже при анализе беседы отметил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1A7586" w:rsidRPr="001A7586">
        <w:t xml:space="preserve"> </w:t>
      </w:r>
      <w:r w:rsidR="001A7586" w:rsidRPr="001A7586">
        <w:rPr>
          <w:rFonts w:ascii="Times New Roman" w:hAnsi="Times New Roman" w:cs="Times New Roman"/>
          <w:bCs/>
          <w:iCs/>
          <w:sz w:val="28"/>
          <w:szCs w:val="28"/>
        </w:rPr>
        <w:t>что вопросы часто были закрытыми</w:t>
      </w:r>
      <w:r w:rsidR="001A7586">
        <w:rPr>
          <w:rFonts w:ascii="Times New Roman" w:hAnsi="Times New Roman" w:cs="Times New Roman"/>
          <w:bCs/>
          <w:iCs/>
          <w:sz w:val="28"/>
          <w:szCs w:val="28"/>
          <w:lang w:val="lv-LV"/>
        </w:rPr>
        <w:t>,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 что является в данном случае ошибкой, так как клиент могла отвечать “да” или “нет”, однако, в данной беседе этого практически не происходило, и клиент давала развернутые ответы. Так</w:t>
      </w:r>
      <w:r w:rsidR="001A7586">
        <w:rPr>
          <w:rFonts w:ascii="Times New Roman" w:hAnsi="Times New Roman" w:cs="Times New Roman"/>
          <w:bCs/>
          <w:iCs/>
          <w:sz w:val="28"/>
          <w:szCs w:val="28"/>
        </w:rPr>
        <w:t xml:space="preserve">же практически не </w:t>
      </w:r>
      <w:r w:rsidR="00F751F5">
        <w:rPr>
          <w:rFonts w:ascii="Times New Roman" w:hAnsi="Times New Roman" w:cs="Times New Roman"/>
          <w:bCs/>
          <w:iCs/>
          <w:sz w:val="28"/>
          <w:szCs w:val="28"/>
        </w:rPr>
        <w:t>использовало</w:t>
      </w:r>
      <w:r w:rsidR="00F751F5" w:rsidRPr="001A7586">
        <w:rPr>
          <w:rFonts w:ascii="Times New Roman" w:hAnsi="Times New Roman" w:cs="Times New Roman"/>
          <w:bCs/>
          <w:iCs/>
          <w:sz w:val="28"/>
          <w:szCs w:val="28"/>
        </w:rPr>
        <w:t>сь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 ободрение клиента, возможно, это способствовало бы его самораскрытию, клиент мог бы быть более откров</w:t>
      </w:r>
      <w:r w:rsidR="001A7586">
        <w:rPr>
          <w:rFonts w:ascii="Times New Roman" w:hAnsi="Times New Roman" w:cs="Times New Roman"/>
          <w:bCs/>
          <w:iCs/>
          <w:sz w:val="28"/>
          <w:szCs w:val="28"/>
        </w:rPr>
        <w:t xml:space="preserve">енен со мной. Помимо этого, 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 были использованы техники обобщения и конфро</w:t>
      </w:r>
      <w:r w:rsidR="001A7586">
        <w:rPr>
          <w:rFonts w:ascii="Times New Roman" w:hAnsi="Times New Roman" w:cs="Times New Roman"/>
          <w:bCs/>
          <w:iCs/>
          <w:sz w:val="28"/>
          <w:szCs w:val="28"/>
        </w:rPr>
        <w:t>нтации. Обобщение я использовал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 для того, чтобы систематизировать мысли клиента, помочь обратить его внимание на значимые для него темы, а конфронтацию с целью обратить внимание клиента на противоречия в его поведе</w:t>
      </w:r>
      <w:r w:rsidR="001A758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F751F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1A7586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1A7586" w:rsidRPr="001A7586">
        <w:rPr>
          <w:rFonts w:ascii="Times New Roman" w:hAnsi="Times New Roman" w:cs="Times New Roman"/>
          <w:bCs/>
          <w:iCs/>
          <w:sz w:val="28"/>
          <w:szCs w:val="28"/>
        </w:rPr>
        <w:t>или рассуждениях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>, мне кажется,</w:t>
      </w:r>
      <w:r w:rsidR="00C962BA">
        <w:rPr>
          <w:rFonts w:ascii="Times New Roman" w:hAnsi="Times New Roman" w:cs="Times New Roman"/>
          <w:bCs/>
          <w:iCs/>
          <w:sz w:val="28"/>
          <w:szCs w:val="28"/>
        </w:rPr>
        <w:t xml:space="preserve"> что это действительно </w:t>
      </w:r>
      <w:r w:rsidR="00C962BA" w:rsidRPr="00C962BA">
        <w:rPr>
          <w:rFonts w:ascii="Times New Roman" w:hAnsi="Times New Roman" w:cs="Times New Roman"/>
          <w:bCs/>
          <w:iCs/>
          <w:sz w:val="28"/>
          <w:szCs w:val="28"/>
        </w:rPr>
        <w:t xml:space="preserve">заставляло </w:t>
      </w:r>
      <w:r w:rsidR="00C962BA" w:rsidRPr="00616A6B">
        <w:rPr>
          <w:rFonts w:ascii="Times New Roman" w:hAnsi="Times New Roman" w:cs="Times New Roman"/>
          <w:bCs/>
          <w:iCs/>
          <w:sz w:val="28"/>
          <w:szCs w:val="28"/>
        </w:rPr>
        <w:t>клиента задуматься</w:t>
      </w:r>
      <w:r w:rsidR="00C962BA" w:rsidRPr="00C962BA">
        <w:rPr>
          <w:rFonts w:ascii="Times New Roman" w:hAnsi="Times New Roman" w:cs="Times New Roman"/>
          <w:bCs/>
          <w:iCs/>
          <w:sz w:val="28"/>
          <w:szCs w:val="28"/>
        </w:rPr>
        <w:t xml:space="preserve"> и углубиться в себя</w:t>
      </w:r>
      <w:r w:rsidRPr="00616A6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37A65CD4" w14:textId="629729D9" w:rsidR="00F751F5" w:rsidRDefault="00F751F5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 моему мнению</w:t>
      </w:r>
      <w:r w:rsidR="00A90707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клиентк</w:t>
      </w:r>
      <w:r w:rsidR="00A90707">
        <w:rPr>
          <w:rFonts w:ascii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наиболее близка к </w:t>
      </w:r>
      <w:r w:rsidRPr="00F751F5">
        <w:rPr>
          <w:rFonts w:ascii="Times New Roman" w:hAnsi="Times New Roman" w:cs="Times New Roman"/>
          <w:bCs/>
          <w:iCs/>
          <w:sz w:val="28"/>
          <w:szCs w:val="28"/>
        </w:rPr>
        <w:t>невротической структур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е </w:t>
      </w:r>
      <w:r w:rsidRPr="00F751F5">
        <w:rPr>
          <w:rFonts w:ascii="Times New Roman" w:hAnsi="Times New Roman" w:cs="Times New Roman"/>
          <w:bCs/>
          <w:iCs/>
          <w:sz w:val="28"/>
          <w:szCs w:val="28"/>
        </w:rPr>
        <w:t>личност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0443E0">
        <w:rPr>
          <w:rFonts w:ascii="Times New Roman" w:hAnsi="Times New Roman" w:cs="Times New Roman"/>
          <w:bCs/>
          <w:iCs/>
          <w:sz w:val="28"/>
          <w:szCs w:val="28"/>
        </w:rPr>
        <w:t xml:space="preserve"> (сформированность структуры Сверх-Я и возможности рефлексии)</w:t>
      </w:r>
      <w:r w:rsidR="000443E0" w:rsidRPr="000443E0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0443E0" w:rsidRPr="000443E0">
        <w:rPr>
          <w:rFonts w:ascii="Times New Roman" w:hAnsi="Times New Roman" w:cs="Times New Roman"/>
          <w:bCs/>
          <w:i/>
          <w:sz w:val="28"/>
          <w:szCs w:val="28"/>
        </w:rPr>
        <w:t xml:space="preserve">пример: </w:t>
      </w:r>
      <w:r w:rsidR="000443E0" w:rsidRPr="000443E0">
        <w:rPr>
          <w:rFonts w:ascii="Times New Roman" w:hAnsi="Times New Roman" w:cs="Times New Roman"/>
          <w:bCs/>
          <w:i/>
          <w:sz w:val="28"/>
          <w:szCs w:val="28"/>
        </w:rPr>
        <w:t>Ну какое-то разочарование, неудобство, у него были какие-то планы, а я получается их нарушаю, то есть я становлюсь виновником каких-то вещей в жизни другого человека.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90707">
        <w:rPr>
          <w:rFonts w:ascii="Times New Roman" w:hAnsi="Times New Roman" w:cs="Times New Roman"/>
          <w:bCs/>
          <w:iCs/>
          <w:sz w:val="28"/>
          <w:szCs w:val="28"/>
        </w:rPr>
        <w:t>Невротики могут использовать как примитивные, так и зрелые защитные</w:t>
      </w:r>
      <w:r w:rsidR="00A90707" w:rsidRPr="00A907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90707">
        <w:rPr>
          <w:rFonts w:ascii="Times New Roman" w:hAnsi="Times New Roman" w:cs="Times New Roman"/>
          <w:bCs/>
          <w:iCs/>
          <w:sz w:val="28"/>
          <w:szCs w:val="28"/>
        </w:rPr>
        <w:t>механизмы.</w:t>
      </w:r>
      <w:r w:rsidR="00195A19">
        <w:rPr>
          <w:rFonts w:ascii="Times New Roman" w:hAnsi="Times New Roman" w:cs="Times New Roman"/>
          <w:bCs/>
          <w:iCs/>
          <w:sz w:val="28"/>
          <w:szCs w:val="28"/>
        </w:rPr>
        <w:t xml:space="preserve"> Рациональная проекция </w:t>
      </w:r>
      <w:r w:rsidR="00195A19" w:rsidRPr="00195A19">
        <w:rPr>
          <w:rFonts w:ascii="Times New Roman" w:hAnsi="Times New Roman" w:cs="Times New Roman"/>
          <w:bCs/>
          <w:iCs/>
          <w:sz w:val="28"/>
          <w:szCs w:val="28"/>
        </w:rPr>
        <w:t>“</w:t>
      </w:r>
      <w:r w:rsidR="00195A19" w:rsidRPr="00195A19">
        <w:t xml:space="preserve"> </w:t>
      </w:r>
      <w:r w:rsidR="00195A19" w:rsidRPr="00195A19">
        <w:rPr>
          <w:rFonts w:ascii="Times New Roman" w:hAnsi="Times New Roman" w:cs="Times New Roman"/>
          <w:bCs/>
          <w:i/>
          <w:sz w:val="28"/>
          <w:szCs w:val="28"/>
        </w:rPr>
        <w:t>нужно было сказать, что меня толкнули, а не я сама упала, потому что меня за это всегда ругали, что я это сделала сама…</w:t>
      </w:r>
      <w:r w:rsidR="00195A19" w:rsidRPr="00195A19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="00DD5F9F">
        <w:rPr>
          <w:rFonts w:ascii="Times New Roman" w:hAnsi="Times New Roman" w:cs="Times New Roman"/>
          <w:bCs/>
          <w:iCs/>
          <w:sz w:val="28"/>
          <w:szCs w:val="28"/>
        </w:rPr>
        <w:t>. Изоляция</w:t>
      </w:r>
      <w:r w:rsidR="00DD5F9F" w:rsidRPr="00DD5F9F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>“</w:t>
      </w:r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>Скорее всего это и есть причина того, что я не справляюсь с той ситуацией и я ухожу.</w:t>
      </w:r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>П.: По какой причине?</w:t>
      </w:r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>К.</w:t>
      </w:r>
      <w:proofErr w:type="gramStart"/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895F38" w:rsidRPr="00895F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>Ну</w:t>
      </w:r>
      <w:proofErr w:type="gramEnd"/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 xml:space="preserve"> причина увольнения, я не могу…Я теряю контроль получается…и я решаю уйти, не разрешать ее дальше, не довожу дело до конца</w:t>
      </w:r>
      <w:r w:rsidR="00DD5F9F" w:rsidRPr="00DD5F9F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="00652998" w:rsidRPr="0065299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73572D" w:rsidRPr="0073572D">
        <w:t xml:space="preserve"> </w:t>
      </w:r>
      <w:r w:rsidR="0073572D">
        <w:rPr>
          <w:rFonts w:ascii="Times New Roman" w:hAnsi="Times New Roman" w:cs="Times New Roman"/>
          <w:bCs/>
          <w:iCs/>
          <w:sz w:val="28"/>
          <w:szCs w:val="28"/>
        </w:rPr>
        <w:t>Наблюдается ч</w:t>
      </w:r>
      <w:r w:rsidR="0073572D" w:rsidRPr="0073572D">
        <w:rPr>
          <w:rFonts w:ascii="Times New Roman" w:hAnsi="Times New Roman" w:cs="Times New Roman"/>
          <w:bCs/>
          <w:iCs/>
          <w:sz w:val="28"/>
          <w:szCs w:val="28"/>
        </w:rPr>
        <w:t>еткая идентичность Эго с сохраненной способностью к тестированию реальности</w:t>
      </w:r>
      <w:r w:rsidR="00510DF7" w:rsidRPr="00510DF7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510DF7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510DF7" w:rsidRPr="00510DF7">
        <w:rPr>
          <w:rFonts w:ascii="Times New Roman" w:hAnsi="Times New Roman" w:cs="Times New Roman"/>
          <w:bCs/>
          <w:iCs/>
          <w:sz w:val="28"/>
          <w:szCs w:val="28"/>
        </w:rPr>
        <w:t>редовые состояния</w:t>
      </w:r>
      <w:r w:rsidR="00510DF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510DF7" w:rsidRPr="00510DF7">
        <w:rPr>
          <w:rFonts w:ascii="Times New Roman" w:hAnsi="Times New Roman" w:cs="Times New Roman"/>
          <w:bCs/>
          <w:iCs/>
          <w:sz w:val="28"/>
          <w:szCs w:val="28"/>
        </w:rPr>
        <w:t>галлюцинации</w:t>
      </w:r>
      <w:r w:rsidR="00510DF7">
        <w:rPr>
          <w:rFonts w:ascii="Times New Roman" w:hAnsi="Times New Roman" w:cs="Times New Roman"/>
          <w:bCs/>
          <w:iCs/>
          <w:sz w:val="28"/>
          <w:szCs w:val="28"/>
        </w:rPr>
        <w:t xml:space="preserve"> – отсутствуют)</w:t>
      </w:r>
      <w:r w:rsidR="0073572D" w:rsidRPr="0073572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95F38" w:rsidRPr="00895F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95F38">
        <w:rPr>
          <w:rFonts w:ascii="Times New Roman" w:hAnsi="Times New Roman" w:cs="Times New Roman"/>
          <w:bCs/>
          <w:iCs/>
          <w:sz w:val="28"/>
          <w:szCs w:val="28"/>
        </w:rPr>
        <w:t>У клиентки достаточно развита рефлексия, поэтому сеттинги, скорее всего, можно было бы проводить 1-2 раза в неделю, обсуждая события прошедших дней и проводя их анализ</w:t>
      </w:r>
      <w:r w:rsidR="00A571C2">
        <w:rPr>
          <w:rFonts w:ascii="Times New Roman" w:hAnsi="Times New Roman" w:cs="Times New Roman"/>
          <w:bCs/>
          <w:iCs/>
          <w:sz w:val="28"/>
          <w:szCs w:val="28"/>
        </w:rPr>
        <w:t>, длительностью 1-1,5 часа</w:t>
      </w:r>
      <w:r w:rsidR="00895F3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6804A7A9" w14:textId="77777777" w:rsidR="00A571C2" w:rsidRDefault="00895F38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95F38">
        <w:rPr>
          <w:rFonts w:ascii="Times New Roman" w:hAnsi="Times New Roman" w:cs="Times New Roman"/>
          <w:bCs/>
          <w:iCs/>
          <w:sz w:val="28"/>
          <w:szCs w:val="28"/>
        </w:rPr>
        <w:t xml:space="preserve">В отношении себя, могу добавить, что вопросы задавались интуитивно, не следуя при этом выстроенному плану, из-за этого беседа не была в достаточной мере структурирована. При анализе беседы я обратил внимание, что клиентка вспомнила про свое детство, отношения с мамой, однако, я не стал развивать данную тему, так как не знал, какая реакция может последовать с ее стороны и каким-образом ее развивать, принимая во внимание нахождение в самом начале терапевтического процесса (первая встреча с клиентом) . Однако, в будущем, как мне кажется, при работе с ней следовало бы обратить внимание именно на ее отношения с мамой. </w:t>
      </w:r>
    </w:p>
    <w:p w14:paraId="3D811372" w14:textId="1DF67CB2" w:rsidR="00895F38" w:rsidRPr="00895F38" w:rsidRDefault="00A571C2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Касательно </w:t>
      </w:r>
      <w:r w:rsidR="00DC36FD">
        <w:rPr>
          <w:rFonts w:ascii="Times New Roman" w:hAnsi="Times New Roman" w:cs="Times New Roman"/>
          <w:bCs/>
          <w:iCs/>
          <w:sz w:val="28"/>
          <w:szCs w:val="28"/>
        </w:rPr>
        <w:t xml:space="preserve">собственных чувств, могу отметить, что озвученная проблема клиентки очень отозвалась мне, так как такую трудность  я испытываю тоже, лично я ощутила чувство сопричастности к проблеме и одновременно испугалась, что может произойти ситуация </w:t>
      </w:r>
      <w:proofErr w:type="spellStart"/>
      <w:r w:rsidR="004520A3">
        <w:rPr>
          <w:rFonts w:ascii="Times New Roman" w:hAnsi="Times New Roman" w:cs="Times New Roman"/>
          <w:bCs/>
          <w:iCs/>
          <w:sz w:val="28"/>
          <w:szCs w:val="28"/>
        </w:rPr>
        <w:t>контрпереноса</w:t>
      </w:r>
      <w:proofErr w:type="spellEnd"/>
      <w:r w:rsidR="004520A3">
        <w:rPr>
          <w:rFonts w:ascii="Times New Roman" w:hAnsi="Times New Roman" w:cs="Times New Roman"/>
          <w:bCs/>
          <w:iCs/>
          <w:sz w:val="28"/>
          <w:szCs w:val="28"/>
        </w:rPr>
        <w:t xml:space="preserve">, однако, этого не </w:t>
      </w:r>
      <w:r w:rsidR="004520A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произошло, скорее, во время интервью, я наоборот была дистанцирована от клиента, в силу тревожности, боязни сделать что-то не так, переживала за возможную неожиданную реакцию клиента. </w:t>
      </w:r>
      <w:r w:rsidR="00DC36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95F38" w:rsidRPr="00895F38">
        <w:rPr>
          <w:rFonts w:ascii="Times New Roman" w:hAnsi="Times New Roman" w:cs="Times New Roman"/>
          <w:bCs/>
          <w:iCs/>
          <w:sz w:val="28"/>
          <w:szCs w:val="28"/>
        </w:rPr>
        <w:t xml:space="preserve">В конце не сделано общего резюме о встрече, так как обобщение в данном случае было бы определенно поверхностным - потребуется углубление и расширение запроса клиента при последующих встречах. </w:t>
      </w:r>
      <w:proofErr w:type="spellStart"/>
      <w:r w:rsidR="00895F38" w:rsidRPr="00895F38">
        <w:rPr>
          <w:rFonts w:ascii="Times New Roman" w:hAnsi="Times New Roman" w:cs="Times New Roman"/>
          <w:bCs/>
          <w:iCs/>
          <w:sz w:val="28"/>
          <w:szCs w:val="28"/>
        </w:rPr>
        <w:t>Tем</w:t>
      </w:r>
      <w:proofErr w:type="spellEnd"/>
      <w:r w:rsidR="00895F38" w:rsidRPr="00895F38">
        <w:rPr>
          <w:rFonts w:ascii="Times New Roman" w:hAnsi="Times New Roman" w:cs="Times New Roman"/>
          <w:bCs/>
          <w:iCs/>
          <w:sz w:val="28"/>
          <w:szCs w:val="28"/>
        </w:rPr>
        <w:t xml:space="preserve"> не менее, мне кажется, удалось добиться в ходе интервью того, что клиент сделала первые шаги в понимании мотиваций своих действий и причинах переживаний.</w:t>
      </w:r>
    </w:p>
    <w:p w14:paraId="20A8D565" w14:textId="77777777" w:rsidR="00590695" w:rsidRPr="00590695" w:rsidRDefault="00590695" w:rsidP="00590695">
      <w:pPr>
        <w:pStyle w:val="aa"/>
        <w:rPr>
          <w:rFonts w:ascii="Helvetica" w:hAnsi="Helvetica" w:cs="Helvetica"/>
          <w:color w:val="FF0000"/>
        </w:rPr>
      </w:pPr>
      <w:r w:rsidRPr="00590695">
        <w:rPr>
          <w:rFonts w:ascii="Helvetica" w:hAnsi="Helvetica" w:cs="Helvetica"/>
          <w:color w:val="FF0000"/>
          <w:sz w:val="27"/>
          <w:szCs w:val="27"/>
        </w:rPr>
        <w:t>5. В конце кратко описать контрпереносные реакции в процессе интервью. Это те чувства, впечатления, мысли, фантазии, которые возникали у интервьюера. Например, испытывали ли вы тревогу, было скучно или наоборот интересно, чувствовали ли в себе теплый, человеческий отклик и т.д.</w:t>
      </w:r>
    </w:p>
    <w:p w14:paraId="080F3EAA" w14:textId="77777777" w:rsidR="00590695" w:rsidRPr="00590695" w:rsidRDefault="00590695" w:rsidP="00616A6B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lv-LV"/>
        </w:rPr>
      </w:pPr>
    </w:p>
    <w:p w14:paraId="4BE3B15C" w14:textId="77777777" w:rsidR="00590695" w:rsidRDefault="00590695" w:rsidP="00616A6B">
      <w:pPr>
        <w:spacing w:after="120" w:line="360" w:lineRule="auto"/>
        <w:jc w:val="both"/>
      </w:pPr>
    </w:p>
    <w:sectPr w:rsidR="00590695" w:rsidSect="00870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64451" w14:textId="77777777" w:rsidR="005F3017" w:rsidRDefault="005F3017" w:rsidP="008702C2">
      <w:pPr>
        <w:spacing w:after="0" w:line="240" w:lineRule="auto"/>
      </w:pPr>
      <w:r>
        <w:separator/>
      </w:r>
    </w:p>
  </w:endnote>
  <w:endnote w:type="continuationSeparator" w:id="0">
    <w:p w14:paraId="5BBB2F3F" w14:textId="77777777" w:rsidR="005F3017" w:rsidRDefault="005F3017" w:rsidP="0087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6C7DC" w14:textId="77777777" w:rsidR="009B54D2" w:rsidRDefault="009B54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B674F" w14:textId="77777777" w:rsidR="009B54D2" w:rsidRDefault="009B54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DA98F" w14:textId="77777777" w:rsidR="009B54D2" w:rsidRDefault="009B54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F35BD" w14:textId="77777777" w:rsidR="005F3017" w:rsidRDefault="005F3017" w:rsidP="008702C2">
      <w:pPr>
        <w:spacing w:after="0" w:line="240" w:lineRule="auto"/>
      </w:pPr>
      <w:r>
        <w:separator/>
      </w:r>
    </w:p>
  </w:footnote>
  <w:footnote w:type="continuationSeparator" w:id="0">
    <w:p w14:paraId="27A01476" w14:textId="77777777" w:rsidR="005F3017" w:rsidRDefault="005F3017" w:rsidP="0087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81A38" w14:textId="77777777" w:rsidR="009B54D2" w:rsidRDefault="009B54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5595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1B5474" w14:textId="77777777" w:rsidR="009B54D2" w:rsidRDefault="009B54D2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6839857" w14:textId="77777777" w:rsidR="00B122D8" w:rsidRDefault="00B122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2492985"/>
      <w:docPartObj>
        <w:docPartGallery w:val="Page Numbers (Top of Page)"/>
        <w:docPartUnique/>
      </w:docPartObj>
    </w:sdtPr>
    <w:sdtEndPr>
      <w:rPr>
        <w:noProof/>
        <w:color w:val="FFFFFF" w:themeColor="background1"/>
      </w:rPr>
    </w:sdtEndPr>
    <w:sdtContent>
      <w:p w14:paraId="3CD37D6B" w14:textId="77777777" w:rsidR="009B54D2" w:rsidRPr="009B54D2" w:rsidRDefault="009B54D2">
        <w:pPr>
          <w:pStyle w:val="a3"/>
          <w:jc w:val="center"/>
          <w:rPr>
            <w:color w:val="FFFFFF" w:themeColor="background1"/>
          </w:rPr>
        </w:pPr>
        <w:r w:rsidRPr="009B54D2">
          <w:rPr>
            <w:color w:val="FFFFFF" w:themeColor="background1"/>
          </w:rPr>
          <w:fldChar w:fldCharType="begin"/>
        </w:r>
        <w:r w:rsidRPr="009B54D2">
          <w:rPr>
            <w:color w:val="FFFFFF" w:themeColor="background1"/>
          </w:rPr>
          <w:instrText xml:space="preserve"> PAGE   \* MERGEFORMAT </w:instrText>
        </w:r>
        <w:r w:rsidRPr="009B54D2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9B54D2">
          <w:rPr>
            <w:noProof/>
            <w:color w:val="FFFFFF" w:themeColor="background1"/>
          </w:rPr>
          <w:fldChar w:fldCharType="end"/>
        </w:r>
      </w:p>
    </w:sdtContent>
  </w:sdt>
  <w:p w14:paraId="187F50A8" w14:textId="77777777" w:rsidR="009B54D2" w:rsidRDefault="009B5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2D"/>
    <w:rsid w:val="00035B8B"/>
    <w:rsid w:val="00036757"/>
    <w:rsid w:val="000443E0"/>
    <w:rsid w:val="00072915"/>
    <w:rsid w:val="000822C3"/>
    <w:rsid w:val="00097465"/>
    <w:rsid w:val="000B56AF"/>
    <w:rsid w:val="001458F0"/>
    <w:rsid w:val="00173E77"/>
    <w:rsid w:val="00176522"/>
    <w:rsid w:val="00183F13"/>
    <w:rsid w:val="00195A19"/>
    <w:rsid w:val="001A7586"/>
    <w:rsid w:val="001D789A"/>
    <w:rsid w:val="001E2C8A"/>
    <w:rsid w:val="00220A5B"/>
    <w:rsid w:val="002740C2"/>
    <w:rsid w:val="00285EE7"/>
    <w:rsid w:val="002D71B7"/>
    <w:rsid w:val="002E0B96"/>
    <w:rsid w:val="00356145"/>
    <w:rsid w:val="003727B8"/>
    <w:rsid w:val="003739AB"/>
    <w:rsid w:val="003A4350"/>
    <w:rsid w:val="003A5295"/>
    <w:rsid w:val="003E0D96"/>
    <w:rsid w:val="004520A3"/>
    <w:rsid w:val="00470721"/>
    <w:rsid w:val="00494073"/>
    <w:rsid w:val="004A5BA4"/>
    <w:rsid w:val="004D10AF"/>
    <w:rsid w:val="004D790C"/>
    <w:rsid w:val="004F51CD"/>
    <w:rsid w:val="00510DF7"/>
    <w:rsid w:val="00532AC3"/>
    <w:rsid w:val="0054227F"/>
    <w:rsid w:val="00590695"/>
    <w:rsid w:val="005E641C"/>
    <w:rsid w:val="005F3017"/>
    <w:rsid w:val="00616A6B"/>
    <w:rsid w:val="00652998"/>
    <w:rsid w:val="006B6113"/>
    <w:rsid w:val="006D7843"/>
    <w:rsid w:val="00703B0C"/>
    <w:rsid w:val="00732F16"/>
    <w:rsid w:val="00733F4A"/>
    <w:rsid w:val="0073572D"/>
    <w:rsid w:val="00743FBC"/>
    <w:rsid w:val="00842528"/>
    <w:rsid w:val="00842700"/>
    <w:rsid w:val="008702C2"/>
    <w:rsid w:val="00882339"/>
    <w:rsid w:val="008847A2"/>
    <w:rsid w:val="00895F38"/>
    <w:rsid w:val="008D6CBA"/>
    <w:rsid w:val="008E6149"/>
    <w:rsid w:val="00927B74"/>
    <w:rsid w:val="00962030"/>
    <w:rsid w:val="00980D93"/>
    <w:rsid w:val="009B54D2"/>
    <w:rsid w:val="009D6AB8"/>
    <w:rsid w:val="00A04551"/>
    <w:rsid w:val="00A571C2"/>
    <w:rsid w:val="00A70C61"/>
    <w:rsid w:val="00A73E1D"/>
    <w:rsid w:val="00A87BA6"/>
    <w:rsid w:val="00A90707"/>
    <w:rsid w:val="00A96E9E"/>
    <w:rsid w:val="00AD372D"/>
    <w:rsid w:val="00AE1D0B"/>
    <w:rsid w:val="00B00336"/>
    <w:rsid w:val="00B122D8"/>
    <w:rsid w:val="00BF2F73"/>
    <w:rsid w:val="00C962BA"/>
    <w:rsid w:val="00CA52FF"/>
    <w:rsid w:val="00CB6EA3"/>
    <w:rsid w:val="00CD51D3"/>
    <w:rsid w:val="00CE576E"/>
    <w:rsid w:val="00CF2B56"/>
    <w:rsid w:val="00D13909"/>
    <w:rsid w:val="00D256E0"/>
    <w:rsid w:val="00D32B86"/>
    <w:rsid w:val="00D44885"/>
    <w:rsid w:val="00D839CA"/>
    <w:rsid w:val="00DC36FD"/>
    <w:rsid w:val="00DD5F9F"/>
    <w:rsid w:val="00E03177"/>
    <w:rsid w:val="00E6580B"/>
    <w:rsid w:val="00E741A0"/>
    <w:rsid w:val="00EC338A"/>
    <w:rsid w:val="00F05E8E"/>
    <w:rsid w:val="00F364DF"/>
    <w:rsid w:val="00F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CD737"/>
  <w15:docId w15:val="{E713B21D-DF85-4685-B2AB-8C12E203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2C2"/>
  </w:style>
  <w:style w:type="paragraph" w:styleId="a5">
    <w:name w:val="footer"/>
    <w:basedOn w:val="a"/>
    <w:link w:val="a6"/>
    <w:uiPriority w:val="99"/>
    <w:unhideWhenUsed/>
    <w:rsid w:val="0087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2C2"/>
  </w:style>
  <w:style w:type="paragraph" w:styleId="a7">
    <w:name w:val="Balloon Text"/>
    <w:basedOn w:val="a"/>
    <w:link w:val="a8"/>
    <w:uiPriority w:val="99"/>
    <w:semiHidden/>
    <w:unhideWhenUsed/>
    <w:rsid w:val="0009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46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8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8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2339"/>
  </w:style>
  <w:style w:type="character" w:customStyle="1" w:styleId="c5">
    <w:name w:val="c5"/>
    <w:basedOn w:val="a0"/>
    <w:rsid w:val="00882339"/>
  </w:style>
  <w:style w:type="paragraph" w:styleId="a9">
    <w:name w:val="No Spacing"/>
    <w:uiPriority w:val="1"/>
    <w:qFormat/>
    <w:rsid w:val="008E6149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59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12</Pages>
  <Words>2534</Words>
  <Characters>14448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Дуванская Юлия Ростиславовна</dc:creator>
  <cp:lastModifiedBy>Пользователь Windows</cp:lastModifiedBy>
  <cp:revision>16</cp:revision>
  <dcterms:created xsi:type="dcterms:W3CDTF">2020-03-05T12:49:00Z</dcterms:created>
  <dcterms:modified xsi:type="dcterms:W3CDTF">2020-03-10T14:04:00Z</dcterms:modified>
</cp:coreProperties>
</file>